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YS Text" w:hAnsi="YS Text"/>
          <w:b/>
          <w:bCs/>
          <w:color w:val="000000"/>
          <w:sz w:val="32"/>
          <w:szCs w:val="32"/>
        </w:rPr>
        <w:t>Протокол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YS Text" w:hAnsi="YS Text"/>
          <w:b/>
          <w:bCs/>
          <w:color w:val="000000"/>
          <w:sz w:val="32"/>
          <w:szCs w:val="32"/>
        </w:rPr>
        <w:t xml:space="preserve">заседания антитеррористической комиссии Муниципального образования «сельсовет </w:t>
      </w:r>
      <w:proofErr w:type="spellStart"/>
      <w:r>
        <w:rPr>
          <w:rFonts w:ascii="YS Text" w:hAnsi="YS Text"/>
          <w:b/>
          <w:bCs/>
          <w:color w:val="000000"/>
          <w:sz w:val="32"/>
          <w:szCs w:val="32"/>
        </w:rPr>
        <w:t>Цурибский</w:t>
      </w:r>
      <w:proofErr w:type="spellEnd"/>
      <w:r>
        <w:rPr>
          <w:rFonts w:ascii="YS Text" w:hAnsi="YS Text"/>
          <w:b/>
          <w:bCs/>
          <w:color w:val="000000"/>
          <w:sz w:val="32"/>
          <w:szCs w:val="32"/>
        </w:rPr>
        <w:t>»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YS Text" w:hAnsi="YS Text"/>
          <w:b/>
          <w:bCs/>
          <w:color w:val="000000"/>
          <w:sz w:val="32"/>
          <w:szCs w:val="32"/>
        </w:rPr>
        <w:t>04 августа 2025 года № 4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Присутствовали: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Председатель комиссии:  Глава администрации  </w:t>
      </w:r>
      <w:proofErr w:type="spellStart"/>
      <w:r>
        <w:rPr>
          <w:rFonts w:ascii="YS Text" w:hAnsi="YS Text"/>
          <w:color w:val="000000"/>
          <w:sz w:val="28"/>
          <w:szCs w:val="28"/>
        </w:rPr>
        <w:t>Муртазалиевой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М.М.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 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>Члены комиссии: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rFonts w:ascii="YS Text" w:hAnsi="YS Text"/>
          <w:color w:val="000000"/>
          <w:sz w:val="28"/>
          <w:szCs w:val="28"/>
        </w:rPr>
        <w:t>Тинов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</w:t>
      </w:r>
      <w:proofErr w:type="spellStart"/>
      <w:r>
        <w:rPr>
          <w:rFonts w:ascii="YS Text" w:hAnsi="YS Text"/>
          <w:color w:val="000000"/>
          <w:sz w:val="28"/>
          <w:szCs w:val="28"/>
        </w:rPr>
        <w:t>Г.Н.-зам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главы администрации </w:t>
      </w:r>
    </w:p>
    <w:p w:rsidR="009F6DCB" w:rsidRDefault="009F6DCB" w:rsidP="009F6DCB">
      <w:pPr>
        <w:pStyle w:val="a3"/>
        <w:spacing w:before="0" w:beforeAutospacing="0" w:after="200" w:afterAutospacing="0"/>
        <w:jc w:val="both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 xml:space="preserve"> Директор  ЦДО  Магомедова Ш.О.</w:t>
      </w:r>
    </w:p>
    <w:p w:rsidR="009F6DCB" w:rsidRDefault="009F6DCB" w:rsidP="009F6DCB">
      <w:pPr>
        <w:pStyle w:val="a3"/>
        <w:spacing w:before="0" w:beforeAutospacing="0" w:after="200" w:afterAutospacing="0"/>
        <w:jc w:val="both"/>
      </w:pPr>
      <w:proofErr w:type="spellStart"/>
      <w:r>
        <w:rPr>
          <w:rFonts w:ascii="YS Text" w:hAnsi="YS Text" w:hint="eastAsia"/>
          <w:color w:val="000000"/>
          <w:sz w:val="28"/>
          <w:szCs w:val="28"/>
        </w:rPr>
        <w:t>С</w:t>
      </w:r>
      <w:r>
        <w:rPr>
          <w:rFonts w:ascii="YS Text" w:hAnsi="YS Text"/>
          <w:color w:val="000000"/>
          <w:sz w:val="28"/>
          <w:szCs w:val="28"/>
        </w:rPr>
        <w:t>урхаева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П.З.- специалист администрации</w:t>
      </w:r>
    </w:p>
    <w:p w:rsidR="009F6DCB" w:rsidRDefault="009F6DCB" w:rsidP="009F6DCB">
      <w:pPr>
        <w:pStyle w:val="a3"/>
        <w:spacing w:before="0" w:beforeAutospacing="0" w:after="20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 Гусейнов С.К.- участковый уполномоченный полиции.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ПОВЕСТКА ДНЯ: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1</w:t>
      </w:r>
      <w:proofErr w:type="gramStart"/>
      <w:r>
        <w:rPr>
          <w:rFonts w:ascii="YS Text" w:hAnsi="YS Text"/>
          <w:color w:val="000000"/>
          <w:sz w:val="28"/>
          <w:szCs w:val="28"/>
        </w:rPr>
        <w:t xml:space="preserve"> О</w:t>
      </w:r>
      <w:proofErr w:type="gramEnd"/>
      <w:r>
        <w:rPr>
          <w:rFonts w:ascii="YS Text" w:hAnsi="YS Text"/>
          <w:color w:val="000000"/>
          <w:sz w:val="28"/>
          <w:szCs w:val="28"/>
        </w:rPr>
        <w:t xml:space="preserve"> реализации мероприятий Комплексного плана противодействия терроризму и экстремизму на территории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>» в 2025г.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2.О состоянии антитеррористической защищённости и реализации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дополнительных мер по обеспечению антитеррористической безопасности </w:t>
      </w:r>
      <w:proofErr w:type="gramStart"/>
      <w:r>
        <w:rPr>
          <w:rFonts w:ascii="YS Text" w:hAnsi="YS Text"/>
          <w:color w:val="000000"/>
          <w:sz w:val="28"/>
          <w:szCs w:val="28"/>
        </w:rPr>
        <w:t>на</w:t>
      </w:r>
      <w:proofErr w:type="gramEnd"/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rFonts w:ascii="YS Text" w:hAnsi="YS Text"/>
          <w:color w:val="000000"/>
          <w:sz w:val="28"/>
          <w:szCs w:val="28"/>
        </w:rPr>
        <w:t>объектах</w:t>
      </w:r>
      <w:proofErr w:type="gramEnd"/>
      <w:r>
        <w:rPr>
          <w:rFonts w:ascii="YS Text" w:hAnsi="YS Text"/>
          <w:color w:val="000000"/>
          <w:sz w:val="28"/>
          <w:szCs w:val="28"/>
        </w:rPr>
        <w:t>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3</w:t>
      </w:r>
      <w:proofErr w:type="gramStart"/>
      <w:r>
        <w:rPr>
          <w:rFonts w:ascii="YS Text" w:hAnsi="YS Text"/>
          <w:color w:val="000000"/>
          <w:sz w:val="28"/>
          <w:szCs w:val="28"/>
        </w:rPr>
        <w:t xml:space="preserve"> О</w:t>
      </w:r>
      <w:proofErr w:type="gramEnd"/>
      <w:r>
        <w:rPr>
          <w:rFonts w:ascii="YS Text" w:hAnsi="YS Text"/>
          <w:color w:val="000000"/>
          <w:sz w:val="28"/>
          <w:szCs w:val="28"/>
        </w:rPr>
        <w:t xml:space="preserve"> состоянии террористической защищенности объектов жизни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обеспечения (скважины, водозаборы), </w:t>
      </w:r>
      <w:proofErr w:type="gramStart"/>
      <w:r>
        <w:rPr>
          <w:rFonts w:ascii="YS Text" w:hAnsi="YS Text"/>
          <w:color w:val="000000"/>
          <w:sz w:val="28"/>
          <w:szCs w:val="28"/>
        </w:rPr>
        <w:t>находящихся</w:t>
      </w:r>
      <w:proofErr w:type="gramEnd"/>
      <w:r>
        <w:rPr>
          <w:rFonts w:ascii="YS Text" w:hAnsi="YS Text"/>
          <w:color w:val="000000"/>
          <w:sz w:val="28"/>
          <w:szCs w:val="28"/>
        </w:rPr>
        <w:t xml:space="preserve"> на территории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>».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1.СЛУШАЛИ: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Глава администрации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»  </w:t>
      </w:r>
      <w:proofErr w:type="spellStart"/>
      <w:r>
        <w:rPr>
          <w:rFonts w:ascii="YS Text" w:hAnsi="YS Text"/>
          <w:color w:val="000000"/>
          <w:sz w:val="28"/>
          <w:szCs w:val="28"/>
        </w:rPr>
        <w:t>Муртазалиева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М.М. сообщила о выполнении мероприятий указанных в комплексном плане противодействия терроризму и экстремизму на территории  муниципального образования </w:t>
      </w:r>
      <w:r>
        <w:rPr>
          <w:rFonts w:ascii="YS Text" w:hAnsi="YS Text" w:hint="eastAsia"/>
          <w:color w:val="000000"/>
          <w:sz w:val="28"/>
          <w:szCs w:val="28"/>
        </w:rPr>
        <w:t>«</w:t>
      </w:r>
      <w:r>
        <w:rPr>
          <w:rFonts w:ascii="YS Text" w:hAnsi="YS Text"/>
          <w:color w:val="000000"/>
          <w:sz w:val="28"/>
          <w:szCs w:val="28"/>
        </w:rPr>
        <w:t xml:space="preserve">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 w:hint="eastAsia"/>
          <w:color w:val="000000"/>
          <w:sz w:val="28"/>
          <w:szCs w:val="28"/>
        </w:rPr>
        <w:t>»</w:t>
      </w:r>
      <w:r>
        <w:rPr>
          <w:rFonts w:ascii="YS Text" w:hAnsi="YS Text"/>
          <w:color w:val="000000"/>
          <w:sz w:val="28"/>
          <w:szCs w:val="28"/>
        </w:rPr>
        <w:t xml:space="preserve"> в 2025 году. Вместе с тем, она сообщила о проведении пропагандисткой работы с населением на сходах граждан и осуществлении обхода, с раздачей наглядной агитации.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1.1. Информацию главы Администрации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» </w:t>
      </w:r>
      <w:proofErr w:type="spellStart"/>
      <w:r>
        <w:rPr>
          <w:rFonts w:ascii="YS Text" w:hAnsi="YS Text"/>
          <w:color w:val="000000"/>
          <w:sz w:val="28"/>
          <w:szCs w:val="28"/>
        </w:rPr>
        <w:t>Муртазалиевой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М.М. принять к сведению.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1.2. Главе Администрации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» </w:t>
      </w:r>
      <w:proofErr w:type="spellStart"/>
      <w:r>
        <w:rPr>
          <w:rFonts w:ascii="YS Text" w:hAnsi="YS Text"/>
          <w:color w:val="000000"/>
          <w:sz w:val="28"/>
          <w:szCs w:val="28"/>
        </w:rPr>
        <w:t>Муртазалиевой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М.М. продолжить проведение разъяснительной работы среди населения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на сходах граждан, на территории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>».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 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>1.3.Организовать и провести мероприятия направленные на противодействие терроризму и экстремизму.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       2. Заместитель Главы Администрации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» </w:t>
      </w:r>
      <w:proofErr w:type="spellStart"/>
      <w:r>
        <w:rPr>
          <w:rFonts w:ascii="YS Text" w:hAnsi="YS Text"/>
          <w:color w:val="000000"/>
          <w:sz w:val="28"/>
          <w:szCs w:val="28"/>
        </w:rPr>
        <w:t>Тинов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Г.Н..    доложил о состоянии </w:t>
      </w:r>
      <w:r>
        <w:rPr>
          <w:rFonts w:ascii="YS Text" w:hAnsi="YS Text"/>
          <w:color w:val="000000"/>
          <w:sz w:val="28"/>
          <w:szCs w:val="28"/>
        </w:rPr>
        <w:lastRenderedPageBreak/>
        <w:t xml:space="preserve">антитеррористической безопасности в жилых домах, чердачных и подвальных помещениях. На постоянной основе проводится разъяснительная работа на тему антитеррористической безопасности с жителями 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>».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 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      Зам администрации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» </w:t>
      </w:r>
      <w:proofErr w:type="spellStart"/>
      <w:r>
        <w:rPr>
          <w:rFonts w:ascii="YS Text" w:hAnsi="YS Text"/>
          <w:color w:val="000000"/>
          <w:sz w:val="28"/>
          <w:szCs w:val="28"/>
        </w:rPr>
        <w:t>Тинов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Г.Н.. доложил о состоянии антитеррористической защищенности объектов жизни обеспечения (скважины, водозаборы) находящихся на территории Муниципального образования «сельсовет </w:t>
      </w:r>
      <w:proofErr w:type="spellStart"/>
      <w:r>
        <w:rPr>
          <w:rFonts w:ascii="YS Text" w:hAnsi="YS Text"/>
          <w:color w:val="000000"/>
          <w:sz w:val="28"/>
          <w:szCs w:val="28"/>
        </w:rPr>
        <w:t>Цурибский</w:t>
      </w:r>
      <w:proofErr w:type="spellEnd"/>
      <w:r>
        <w:rPr>
          <w:rFonts w:ascii="YS Text" w:hAnsi="YS Text"/>
          <w:color w:val="000000"/>
          <w:sz w:val="28"/>
          <w:szCs w:val="28"/>
        </w:rPr>
        <w:t>».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Председатель комиссии                                  </w:t>
      </w:r>
      <w:proofErr w:type="spellStart"/>
      <w:r>
        <w:rPr>
          <w:rFonts w:ascii="YS Text" w:hAnsi="YS Text"/>
          <w:color w:val="000000"/>
          <w:sz w:val="28"/>
          <w:szCs w:val="28"/>
        </w:rPr>
        <w:t>Муртазалиева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М.М.</w:t>
      </w: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9F6DCB" w:rsidRDefault="009F6DCB" w:rsidP="009F6D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YS Text" w:hAnsi="YS Text"/>
          <w:color w:val="000000"/>
          <w:sz w:val="28"/>
          <w:szCs w:val="28"/>
        </w:rPr>
        <w:t xml:space="preserve">Секретарь комиссии                                       </w:t>
      </w:r>
      <w:proofErr w:type="spellStart"/>
      <w:r>
        <w:rPr>
          <w:rFonts w:ascii="YS Text" w:hAnsi="YS Text"/>
          <w:color w:val="000000"/>
          <w:sz w:val="28"/>
          <w:szCs w:val="28"/>
        </w:rPr>
        <w:t>Сурхаева</w:t>
      </w:r>
      <w:proofErr w:type="spellEnd"/>
      <w:r>
        <w:rPr>
          <w:rFonts w:ascii="YS Text" w:hAnsi="YS Text"/>
          <w:color w:val="000000"/>
          <w:sz w:val="28"/>
          <w:szCs w:val="28"/>
        </w:rPr>
        <w:t xml:space="preserve"> П.З.</w:t>
      </w:r>
    </w:p>
    <w:p w:rsidR="009F6DCB" w:rsidRDefault="009F6DCB" w:rsidP="009F6DCB">
      <w:pPr>
        <w:pStyle w:val="a3"/>
        <w:spacing w:before="0" w:beforeAutospacing="0" w:after="200" w:afterAutospacing="0"/>
      </w:pPr>
      <w:r>
        <w:t> </w:t>
      </w:r>
    </w:p>
    <w:p w:rsidR="009F6DCB" w:rsidRDefault="009F6DCB" w:rsidP="009F6DCB">
      <w:pPr>
        <w:pStyle w:val="a3"/>
        <w:spacing w:before="0" w:beforeAutospacing="0" w:after="200" w:afterAutospacing="0"/>
      </w:pPr>
      <w:r>
        <w:t> </w:t>
      </w:r>
    </w:p>
    <w:p w:rsidR="009F6DCB" w:rsidRDefault="009F6DCB" w:rsidP="009F6DCB">
      <w:pPr>
        <w:pStyle w:val="a3"/>
        <w:spacing w:before="0" w:beforeAutospacing="0" w:after="200" w:afterAutospacing="0"/>
      </w:pPr>
      <w:r>
        <w:t> </w:t>
      </w:r>
    </w:p>
    <w:p w:rsidR="00677351" w:rsidRDefault="00677351"/>
    <w:sectPr w:rsidR="00677351" w:rsidSect="00677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DCB"/>
    <w:rsid w:val="00677351"/>
    <w:rsid w:val="009F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Цуриб совет</dc:creator>
  <cp:lastModifiedBy>Цуриб совет</cp:lastModifiedBy>
  <cp:revision>1</cp:revision>
  <dcterms:created xsi:type="dcterms:W3CDTF">2025-08-05T07:32:00Z</dcterms:created>
  <dcterms:modified xsi:type="dcterms:W3CDTF">2025-08-05T07:33:00Z</dcterms:modified>
</cp:coreProperties>
</file>